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2DB6B" w14:textId="59C04BAD" w:rsidR="00E44BC8" w:rsidRDefault="00E44BC8" w:rsidP="00E44BC8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</w:rPr>
      </w:pPr>
      <w:r>
        <w:rPr>
          <w:rFonts w:ascii="Arial" w:hAnsi="Arial" w:cs="Arial"/>
          <w:color w:val="050505"/>
          <w:sz w:val="27"/>
          <w:szCs w:val="27"/>
        </w:rPr>
        <w:br/>
        <w:t xml:space="preserve">Lake Manitoba Narrows Game &amp; Fish (LMNGF) is a </w:t>
      </w:r>
      <w:r w:rsidR="00587625">
        <w:rPr>
          <w:rFonts w:ascii="Arial" w:hAnsi="Arial" w:cs="Arial"/>
          <w:color w:val="050505"/>
          <w:sz w:val="27"/>
          <w:szCs w:val="27"/>
        </w:rPr>
        <w:t>nonprofit</w:t>
      </w:r>
      <w:r>
        <w:rPr>
          <w:rFonts w:ascii="Arial" w:hAnsi="Arial" w:cs="Arial"/>
          <w:color w:val="050505"/>
          <w:sz w:val="27"/>
          <w:szCs w:val="27"/>
        </w:rPr>
        <w:t xml:space="preserve"> organization associated with the Manitoba Wildlife Federation (MWF).</w:t>
      </w:r>
    </w:p>
    <w:p w14:paraId="77686D5C" w14:textId="77777777" w:rsidR="00E44BC8" w:rsidRDefault="00E44BC8" w:rsidP="00E44BC8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</w:rPr>
      </w:pPr>
    </w:p>
    <w:p w14:paraId="7C386C49" w14:textId="6E260CF3" w:rsidR="00E44BC8" w:rsidRDefault="00E44BC8" w:rsidP="00E44BC8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</w:rPr>
      </w:pPr>
      <w:r>
        <w:rPr>
          <w:rFonts w:ascii="Arial" w:hAnsi="Arial" w:cs="Arial"/>
          <w:color w:val="050505"/>
          <w:sz w:val="27"/>
          <w:szCs w:val="27"/>
        </w:rPr>
        <w:t xml:space="preserve">Funds raised by the association are donated back into the local community. For example, the LMNGF financially supported the construction of the Lake Manitoba Narrows Community Dock project. LMNGF </w:t>
      </w:r>
      <w:r w:rsidR="00ED5B47">
        <w:rPr>
          <w:rFonts w:ascii="Arial" w:hAnsi="Arial" w:cs="Arial"/>
          <w:color w:val="050505"/>
          <w:sz w:val="27"/>
          <w:szCs w:val="27"/>
        </w:rPr>
        <w:t xml:space="preserve">also </w:t>
      </w:r>
      <w:r>
        <w:rPr>
          <w:rFonts w:ascii="Arial" w:hAnsi="Arial" w:cs="Arial"/>
          <w:color w:val="050505"/>
          <w:sz w:val="27"/>
          <w:szCs w:val="27"/>
        </w:rPr>
        <w:t>built a Fish Cleaning Facility for the use by sport fishers.</w:t>
      </w:r>
    </w:p>
    <w:p w14:paraId="1B9F351E" w14:textId="77777777" w:rsidR="00E44BC8" w:rsidRDefault="00E44BC8" w:rsidP="00E44BC8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</w:rPr>
      </w:pPr>
    </w:p>
    <w:p w14:paraId="45C57878" w14:textId="1EA77ADA" w:rsidR="00E44BC8" w:rsidRDefault="00E44BC8" w:rsidP="00E44BC8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</w:rPr>
      </w:pPr>
      <w:r>
        <w:rPr>
          <w:rFonts w:ascii="Arial" w:hAnsi="Arial" w:cs="Arial"/>
          <w:color w:val="050505"/>
          <w:sz w:val="27"/>
          <w:szCs w:val="27"/>
        </w:rPr>
        <w:t xml:space="preserve">LMNGF hold numerous fishing derbies </w:t>
      </w:r>
      <w:r w:rsidR="00587625">
        <w:rPr>
          <w:rFonts w:ascii="Arial" w:hAnsi="Arial" w:cs="Arial"/>
          <w:color w:val="050505"/>
          <w:sz w:val="27"/>
          <w:szCs w:val="27"/>
        </w:rPr>
        <w:t>during</w:t>
      </w:r>
      <w:r>
        <w:rPr>
          <w:rFonts w:ascii="Arial" w:hAnsi="Arial" w:cs="Arial"/>
          <w:color w:val="050505"/>
          <w:sz w:val="27"/>
          <w:szCs w:val="27"/>
        </w:rPr>
        <w:t xml:space="preserve"> the year with members having the possibility of bonus prizes in our derbies.</w:t>
      </w:r>
    </w:p>
    <w:p w14:paraId="43AB72C1" w14:textId="77777777" w:rsidR="00E44BC8" w:rsidRDefault="00E44BC8" w:rsidP="00E44BC8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</w:rPr>
      </w:pPr>
    </w:p>
    <w:p w14:paraId="235E23D1" w14:textId="77777777" w:rsidR="00E44BC8" w:rsidRDefault="00E44BC8" w:rsidP="00E44BC8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</w:rPr>
      </w:pPr>
      <w:r>
        <w:rPr>
          <w:rFonts w:ascii="Arial" w:hAnsi="Arial" w:cs="Arial"/>
          <w:color w:val="050505"/>
          <w:sz w:val="27"/>
          <w:szCs w:val="27"/>
        </w:rPr>
        <w:t>Free subscription to the Outdoor Canada magazine (6 per year)</w:t>
      </w:r>
    </w:p>
    <w:p w14:paraId="6D90CA43" w14:textId="77777777" w:rsidR="00E44BC8" w:rsidRDefault="00E44BC8" w:rsidP="00E44BC8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</w:rPr>
      </w:pPr>
    </w:p>
    <w:p w14:paraId="66AC552A" w14:textId="68B93D86" w:rsidR="00E44BC8" w:rsidRDefault="00E44BC8" w:rsidP="00E44BC8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</w:rPr>
      </w:pPr>
      <w:r>
        <w:rPr>
          <w:rFonts w:ascii="Arial" w:hAnsi="Arial" w:cs="Arial"/>
          <w:color w:val="050505"/>
          <w:sz w:val="27"/>
          <w:szCs w:val="27"/>
        </w:rPr>
        <w:t xml:space="preserve">A membership also provides first and </w:t>
      </w:r>
      <w:r w:rsidR="00587625">
        <w:rPr>
          <w:rFonts w:ascii="Arial" w:hAnsi="Arial" w:cs="Arial"/>
          <w:color w:val="050505"/>
          <w:sz w:val="27"/>
          <w:szCs w:val="27"/>
        </w:rPr>
        <w:t>third-party</w:t>
      </w:r>
      <w:r w:rsidR="00ED5B47">
        <w:rPr>
          <w:rFonts w:ascii="Arial" w:hAnsi="Arial" w:cs="Arial"/>
          <w:color w:val="050505"/>
          <w:sz w:val="27"/>
          <w:szCs w:val="27"/>
        </w:rPr>
        <w:t xml:space="preserve"> </w:t>
      </w:r>
      <w:r>
        <w:rPr>
          <w:rFonts w:ascii="Arial" w:hAnsi="Arial" w:cs="Arial"/>
          <w:color w:val="050505"/>
          <w:sz w:val="27"/>
          <w:szCs w:val="27"/>
        </w:rPr>
        <w:t>insurance when you are participating in activities in the great outdoors (hunting, fishing etc.),</w:t>
      </w:r>
    </w:p>
    <w:p w14:paraId="7C4C0A97" w14:textId="77777777" w:rsidR="00E44BC8" w:rsidRDefault="00E44BC8" w:rsidP="00E44BC8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</w:rPr>
      </w:pPr>
    </w:p>
    <w:p w14:paraId="0C3F36FF" w14:textId="5A467F92" w:rsidR="00E44BC8" w:rsidRDefault="00E44BC8" w:rsidP="00E44BC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50505"/>
          <w:sz w:val="27"/>
          <w:szCs w:val="27"/>
        </w:rPr>
      </w:pPr>
      <w:r>
        <w:rPr>
          <w:rFonts w:ascii="Arial" w:hAnsi="Arial" w:cs="Arial"/>
          <w:color w:val="050505"/>
          <w:sz w:val="27"/>
          <w:szCs w:val="27"/>
        </w:rPr>
        <w:t xml:space="preserve">The Annual General Meeting (AGM) generally includes a meal for a nominal fee. The LMNGF absorb </w:t>
      </w:r>
      <w:r w:rsidR="00587625">
        <w:rPr>
          <w:rFonts w:ascii="Arial" w:hAnsi="Arial" w:cs="Arial"/>
          <w:color w:val="050505"/>
          <w:sz w:val="27"/>
          <w:szCs w:val="27"/>
        </w:rPr>
        <w:t>much of</w:t>
      </w:r>
      <w:r>
        <w:rPr>
          <w:rFonts w:ascii="Arial" w:hAnsi="Arial" w:cs="Arial"/>
          <w:color w:val="050505"/>
          <w:sz w:val="27"/>
          <w:szCs w:val="27"/>
        </w:rPr>
        <w:t xml:space="preserve"> the cost for the paid members. There </w:t>
      </w:r>
      <w:r w:rsidR="00587625">
        <w:rPr>
          <w:rFonts w:ascii="Arial" w:hAnsi="Arial" w:cs="Arial"/>
          <w:color w:val="050505"/>
          <w:sz w:val="27"/>
          <w:szCs w:val="27"/>
        </w:rPr>
        <w:t>are</w:t>
      </w:r>
      <w:r>
        <w:rPr>
          <w:rFonts w:ascii="Arial" w:hAnsi="Arial" w:cs="Arial"/>
          <w:color w:val="050505"/>
          <w:sz w:val="27"/>
          <w:szCs w:val="27"/>
        </w:rPr>
        <w:t xml:space="preserve"> generally 4 general meetings per year where members get a say on how this organization is run.</w:t>
      </w:r>
    </w:p>
    <w:p w14:paraId="5E6BCDEA" w14:textId="68C77F7E" w:rsidR="00FA76BC" w:rsidRDefault="00FA76BC" w:rsidP="00E44BC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50505"/>
          <w:sz w:val="27"/>
          <w:szCs w:val="27"/>
        </w:rPr>
      </w:pPr>
    </w:p>
    <w:p w14:paraId="4872FDC8" w14:textId="7F506487" w:rsidR="00FA76BC" w:rsidRDefault="00FA76BC" w:rsidP="00E44BC8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</w:rPr>
      </w:pPr>
      <w:r>
        <w:rPr>
          <w:rFonts w:ascii="Arial" w:hAnsi="Arial" w:cs="Arial"/>
          <w:color w:val="050505"/>
          <w:sz w:val="27"/>
          <w:szCs w:val="27"/>
        </w:rPr>
        <w:t xml:space="preserve">The club has a scholarship for post secondary education available </w:t>
      </w:r>
      <w:r w:rsidRPr="00FA76BC">
        <w:rPr>
          <w:rFonts w:ascii="Arial" w:hAnsi="Arial" w:cs="Arial"/>
          <w:color w:val="050505"/>
          <w:sz w:val="27"/>
          <w:szCs w:val="27"/>
        </w:rPr>
        <w:t xml:space="preserve">annually </w:t>
      </w:r>
      <w:r>
        <w:rPr>
          <w:rFonts w:ascii="Arial" w:hAnsi="Arial" w:cs="Arial"/>
          <w:color w:val="050505"/>
          <w:sz w:val="27"/>
          <w:szCs w:val="27"/>
        </w:rPr>
        <w:t>to m</w:t>
      </w:r>
      <w:r w:rsidRPr="00FA76BC">
        <w:rPr>
          <w:rFonts w:ascii="Arial" w:hAnsi="Arial" w:cs="Arial"/>
          <w:color w:val="050505"/>
          <w:sz w:val="27"/>
          <w:szCs w:val="27"/>
        </w:rPr>
        <w:t>embers in good standing (minimum of 2 years), or their children</w:t>
      </w:r>
      <w:r>
        <w:rPr>
          <w:rFonts w:ascii="Arial" w:hAnsi="Arial" w:cs="Arial"/>
          <w:color w:val="050505"/>
          <w:sz w:val="27"/>
          <w:szCs w:val="27"/>
        </w:rPr>
        <w:t xml:space="preserve">.  They </w:t>
      </w:r>
      <w:r w:rsidRPr="00FA76BC">
        <w:rPr>
          <w:rFonts w:ascii="Arial" w:hAnsi="Arial" w:cs="Arial"/>
          <w:color w:val="050505"/>
          <w:sz w:val="27"/>
          <w:szCs w:val="27"/>
        </w:rPr>
        <w:t xml:space="preserve">may apply upon Grade 12 or Grade 12 equivalent graduation. Applicants must </w:t>
      </w:r>
      <w:r w:rsidR="00587625" w:rsidRPr="00FA76BC">
        <w:rPr>
          <w:rFonts w:ascii="Arial" w:hAnsi="Arial" w:cs="Arial"/>
          <w:color w:val="050505"/>
          <w:sz w:val="27"/>
          <w:szCs w:val="27"/>
        </w:rPr>
        <w:t>apply</w:t>
      </w:r>
      <w:r w:rsidRPr="00FA76BC">
        <w:rPr>
          <w:rFonts w:ascii="Arial" w:hAnsi="Arial" w:cs="Arial"/>
          <w:color w:val="050505"/>
          <w:sz w:val="27"/>
          <w:szCs w:val="27"/>
        </w:rPr>
        <w:t xml:space="preserve"> to the president, </w:t>
      </w:r>
      <w:r w:rsidR="00587625">
        <w:rPr>
          <w:rFonts w:ascii="Arial" w:hAnsi="Arial" w:cs="Arial"/>
          <w:color w:val="050505"/>
          <w:sz w:val="27"/>
          <w:szCs w:val="27"/>
        </w:rPr>
        <w:t>including</w:t>
      </w:r>
      <w:r w:rsidRPr="00FA76BC">
        <w:rPr>
          <w:rFonts w:ascii="Arial" w:hAnsi="Arial" w:cs="Arial"/>
          <w:color w:val="050505"/>
          <w:sz w:val="27"/>
          <w:szCs w:val="27"/>
        </w:rPr>
        <w:t xml:space="preserve"> a </w:t>
      </w:r>
      <w:r w:rsidR="00587625" w:rsidRPr="00FA76BC">
        <w:rPr>
          <w:rFonts w:ascii="Arial" w:hAnsi="Arial" w:cs="Arial"/>
          <w:color w:val="050505"/>
          <w:sz w:val="27"/>
          <w:szCs w:val="27"/>
        </w:rPr>
        <w:t>1000-word</w:t>
      </w:r>
      <w:r w:rsidRPr="00FA76BC">
        <w:rPr>
          <w:rFonts w:ascii="Arial" w:hAnsi="Arial" w:cs="Arial"/>
          <w:color w:val="050505"/>
          <w:sz w:val="27"/>
          <w:szCs w:val="27"/>
        </w:rPr>
        <w:t xml:space="preserve"> essay and proof of registration and acceptance at a post secondary institution for a course with a minimum duration of 6 months full time.</w:t>
      </w:r>
    </w:p>
    <w:p w14:paraId="702D9D17" w14:textId="77777777" w:rsidR="00E44BC8" w:rsidRDefault="00E44BC8" w:rsidP="00E44BC8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</w:rPr>
      </w:pPr>
    </w:p>
    <w:p w14:paraId="20F06DFF" w14:textId="77777777" w:rsidR="00E44BC8" w:rsidRDefault="00E44BC8" w:rsidP="00E44BC8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</w:rPr>
      </w:pPr>
      <w:r>
        <w:rPr>
          <w:rFonts w:ascii="Arial" w:hAnsi="Arial" w:cs="Arial"/>
          <w:color w:val="050505"/>
          <w:sz w:val="27"/>
          <w:szCs w:val="27"/>
        </w:rPr>
        <w:t>Membership renewals are due December 31</w:t>
      </w:r>
      <w:r>
        <w:rPr>
          <w:rFonts w:ascii="Arial" w:hAnsi="Arial" w:cs="Arial"/>
          <w:color w:val="050505"/>
          <w:sz w:val="27"/>
          <w:szCs w:val="27"/>
          <w:vertAlign w:val="superscript"/>
        </w:rPr>
        <w:t>st</w:t>
      </w:r>
      <w:r>
        <w:rPr>
          <w:rFonts w:ascii="Arial" w:hAnsi="Arial" w:cs="Arial"/>
          <w:color w:val="050505"/>
          <w:sz w:val="27"/>
          <w:szCs w:val="27"/>
        </w:rPr>
        <w:t> each year to ensure you have insurance coverage and be in good standing with the LMNGF. Only someone who has been in good standing for 2 consecutive years is eligible to run for office or receive a scholarship, so timing is important.</w:t>
      </w:r>
    </w:p>
    <w:p w14:paraId="42B8A62E" w14:textId="77777777" w:rsidR="00E44BC8" w:rsidRDefault="00E44BC8" w:rsidP="00E44BC8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</w:rPr>
      </w:pPr>
    </w:p>
    <w:p w14:paraId="40CC04AF" w14:textId="00CA5F83" w:rsidR="00E44BC8" w:rsidRDefault="00E44BC8" w:rsidP="00E44BC8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</w:rPr>
      </w:pPr>
      <w:r>
        <w:rPr>
          <w:rFonts w:ascii="Arial" w:hAnsi="Arial" w:cs="Arial"/>
          <w:color w:val="050505"/>
          <w:sz w:val="27"/>
          <w:szCs w:val="27"/>
        </w:rPr>
        <w:t>Membership cost is $40.00 for a single person, $45.00 for a family and $5.00 if you are an associate member</w:t>
      </w:r>
      <w:r w:rsidR="00587625">
        <w:rPr>
          <w:rFonts w:ascii="Arial" w:hAnsi="Arial" w:cs="Arial"/>
          <w:color w:val="050505"/>
          <w:sz w:val="27"/>
          <w:szCs w:val="27"/>
        </w:rPr>
        <w:t xml:space="preserve"> (</w:t>
      </w:r>
      <w:r>
        <w:rPr>
          <w:rFonts w:ascii="Arial" w:hAnsi="Arial" w:cs="Arial"/>
          <w:color w:val="050505"/>
          <w:sz w:val="27"/>
          <w:szCs w:val="27"/>
        </w:rPr>
        <w:t>Already paying full membership due to another Manitoba Game &amp; Club.</w:t>
      </w:r>
      <w:r w:rsidR="00587625">
        <w:rPr>
          <w:rFonts w:ascii="Arial" w:hAnsi="Arial" w:cs="Arial"/>
          <w:color w:val="050505"/>
          <w:sz w:val="27"/>
          <w:szCs w:val="27"/>
        </w:rPr>
        <w:t>)</w:t>
      </w:r>
      <w:r>
        <w:rPr>
          <w:rFonts w:ascii="Arial" w:hAnsi="Arial" w:cs="Arial"/>
          <w:color w:val="050505"/>
          <w:sz w:val="27"/>
          <w:szCs w:val="27"/>
        </w:rPr>
        <w:t xml:space="preserve"> LMNGF only retains $5.00 of the membership fee, the balance goes to MWF to cover their </w:t>
      </w:r>
      <w:r w:rsidR="00587625">
        <w:rPr>
          <w:rFonts w:ascii="Arial" w:hAnsi="Arial" w:cs="Arial"/>
          <w:color w:val="050505"/>
          <w:sz w:val="27"/>
          <w:szCs w:val="27"/>
        </w:rPr>
        <w:t>costs.</w:t>
      </w:r>
    </w:p>
    <w:p w14:paraId="6DDC7C79" w14:textId="77777777" w:rsidR="00E44BC8" w:rsidRDefault="00E44BC8" w:rsidP="00E44BC8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</w:rPr>
      </w:pPr>
    </w:p>
    <w:p w14:paraId="3EA01210" w14:textId="44A75B17" w:rsidR="00E44BC8" w:rsidRDefault="00E44BC8" w:rsidP="00E44BC8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</w:rPr>
      </w:pPr>
      <w:bookmarkStart w:id="0" w:name="m_1410322226471263796_OBJ_PREFIX_DWT520_"/>
      <w:bookmarkEnd w:id="0"/>
      <w:r>
        <w:rPr>
          <w:rFonts w:ascii="Arial" w:hAnsi="Arial" w:cs="Arial"/>
          <w:color w:val="050505"/>
          <w:sz w:val="27"/>
          <w:szCs w:val="27"/>
        </w:rPr>
        <w:t xml:space="preserve">Paying your membership has never been easier. You can mail a check </w:t>
      </w:r>
      <w:proofErr w:type="gramStart"/>
      <w:r>
        <w:rPr>
          <w:rFonts w:ascii="Arial" w:hAnsi="Arial" w:cs="Arial"/>
          <w:color w:val="050505"/>
          <w:sz w:val="27"/>
          <w:szCs w:val="27"/>
        </w:rPr>
        <w:t>to:</w:t>
      </w:r>
      <w:proofErr w:type="gramEnd"/>
      <w:r>
        <w:rPr>
          <w:rFonts w:ascii="Arial" w:hAnsi="Arial" w:cs="Arial"/>
          <w:color w:val="050505"/>
          <w:sz w:val="27"/>
          <w:szCs w:val="27"/>
        </w:rPr>
        <w:t xml:space="preserve"> P.O. Box 50, Oakview, Mb R0C 2K0 or, better yet, you can e-transfer it to </w:t>
      </w:r>
      <w:r w:rsidR="00FA76BC">
        <w:rPr>
          <w:rFonts w:ascii="Arial" w:hAnsi="Arial" w:cs="Arial"/>
          <w:color w:val="050505"/>
          <w:sz w:val="27"/>
          <w:szCs w:val="27"/>
        </w:rPr>
        <w:t xml:space="preserve">the club </w:t>
      </w:r>
      <w:r>
        <w:rPr>
          <w:rFonts w:ascii="Arial" w:hAnsi="Arial" w:cs="Arial"/>
          <w:color w:val="050505"/>
          <w:sz w:val="27"/>
          <w:szCs w:val="27"/>
        </w:rPr>
        <w:t>at </w:t>
      </w:r>
      <w:hyperlink r:id="rId4" w:history="1">
        <w:r w:rsidR="004617E4" w:rsidRPr="00803780">
          <w:rPr>
            <w:rStyle w:val="Hyperlink"/>
            <w:rFonts w:ascii="Arial" w:eastAsiaTheme="majorEastAsia" w:hAnsi="Arial" w:cs="Arial"/>
            <w:b/>
            <w:bCs/>
            <w:sz w:val="27"/>
            <w:szCs w:val="27"/>
          </w:rPr>
          <w:t>lmngf2023@gmail.c</w:t>
        </w:r>
        <w:r w:rsidR="004617E4">
          <w:rPr>
            <w:rStyle w:val="Hyperlink"/>
            <w:rFonts w:ascii="Arial" w:eastAsiaTheme="majorEastAsia" w:hAnsi="Arial" w:cs="Arial"/>
            <w:b/>
            <w:bCs/>
            <w:sz w:val="27"/>
            <w:szCs w:val="27"/>
          </w:rPr>
          <w:t>om</w:t>
        </w:r>
      </w:hyperlink>
      <w:r w:rsidR="00FA76BC">
        <w:rPr>
          <w:rFonts w:ascii="Arial" w:hAnsi="Arial" w:cs="Arial"/>
          <w:b/>
          <w:bCs/>
          <w:color w:val="00008B"/>
          <w:sz w:val="27"/>
          <w:szCs w:val="27"/>
        </w:rPr>
        <w:t>.</w:t>
      </w:r>
    </w:p>
    <w:p w14:paraId="1DE1BD11" w14:textId="77777777" w:rsidR="00E44BC8" w:rsidRDefault="00E44BC8" w:rsidP="00E44BC8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</w:rPr>
      </w:pPr>
    </w:p>
    <w:p w14:paraId="565FAE5D" w14:textId="77777777" w:rsidR="00E44BC8" w:rsidRDefault="00E44BC8" w:rsidP="00E44BC8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</w:rPr>
      </w:pPr>
    </w:p>
    <w:p w14:paraId="2FB101E0" w14:textId="77777777" w:rsidR="00E44BC8" w:rsidRDefault="00E44BC8" w:rsidP="00E44BC8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Check us out on Facebook....</w:t>
      </w:r>
    </w:p>
    <w:p w14:paraId="34A1AAEB" w14:textId="77777777" w:rsidR="00E44BC8" w:rsidRDefault="00E44BC8" w:rsidP="00E44BC8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</w:rPr>
      </w:pPr>
    </w:p>
    <w:p w14:paraId="3926CA38" w14:textId="77777777" w:rsidR="00E44BC8" w:rsidRDefault="00E44BC8" w:rsidP="00E44BC8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Lake Manitoba Narrows Game &amp; Fish</w:t>
      </w:r>
    </w:p>
    <w:p w14:paraId="2BF2E1C5" w14:textId="77777777" w:rsidR="005A2873" w:rsidRDefault="005A2873"/>
    <w:sectPr w:rsidR="005A2873" w:rsidSect="00C8629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BC8"/>
    <w:rsid w:val="000E6995"/>
    <w:rsid w:val="004617E4"/>
    <w:rsid w:val="004A7C64"/>
    <w:rsid w:val="00587625"/>
    <w:rsid w:val="005A2873"/>
    <w:rsid w:val="00A47EC1"/>
    <w:rsid w:val="00C8629A"/>
    <w:rsid w:val="00E44BC8"/>
    <w:rsid w:val="00ED5B47"/>
    <w:rsid w:val="00FA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7CE89"/>
  <w15:chartTrackingRefBased/>
  <w15:docId w15:val="{CE0DD0ED-51A4-4BF7-A067-C05AA0A54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CA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995"/>
  </w:style>
  <w:style w:type="paragraph" w:styleId="Heading1">
    <w:name w:val="heading 1"/>
    <w:basedOn w:val="Normal"/>
    <w:next w:val="Normal"/>
    <w:link w:val="Heading1Char"/>
    <w:uiPriority w:val="9"/>
    <w:qFormat/>
    <w:rsid w:val="000E6995"/>
    <w:pPr>
      <w:keepNext/>
      <w:keepLines/>
      <w:spacing w:before="32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995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9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9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9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99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99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99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99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9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99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99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99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99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99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995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99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99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E6995"/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0E6995"/>
    <w:pPr>
      <w:spacing w:after="0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995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995"/>
    <w:pPr>
      <w:numPr>
        <w:ilvl w:val="1"/>
      </w:numPr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E699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E6995"/>
    <w:rPr>
      <w:b/>
      <w:bCs/>
    </w:rPr>
  </w:style>
  <w:style w:type="character" w:styleId="Emphasis">
    <w:name w:val="Emphasis"/>
    <w:basedOn w:val="DefaultParagraphFont"/>
    <w:uiPriority w:val="20"/>
    <w:qFormat/>
    <w:rsid w:val="000E6995"/>
    <w:rPr>
      <w:i/>
      <w:iCs/>
    </w:rPr>
  </w:style>
  <w:style w:type="paragraph" w:styleId="NoSpacing">
    <w:name w:val="No Spacing"/>
    <w:uiPriority w:val="1"/>
    <w:qFormat/>
    <w:rsid w:val="000E6995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0E699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99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995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995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0E699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E699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E699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E699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E699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6995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E44B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unhideWhenUsed/>
    <w:rsid w:val="00E44BC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17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4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mngf2023@gmail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flaherty</dc:creator>
  <cp:keywords/>
  <dc:description/>
  <cp:lastModifiedBy>colleen flaherty</cp:lastModifiedBy>
  <cp:revision>10</cp:revision>
  <dcterms:created xsi:type="dcterms:W3CDTF">2022-11-25T17:43:00Z</dcterms:created>
  <dcterms:modified xsi:type="dcterms:W3CDTF">2026-05-02T16:31:00Z</dcterms:modified>
</cp:coreProperties>
</file>